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1D8" w:rsidRPr="00CC71D8" w:rsidRDefault="00CC71D8" w:rsidP="00CC71D8">
      <w:pPr>
        <w:ind w:left="19" w:firstLine="0"/>
      </w:pPr>
    </w:p>
    <w:p w:rsidR="00CC71D8" w:rsidRPr="00CC71D8" w:rsidRDefault="00B569AC" w:rsidP="00CC71D8">
      <w:pPr>
        <w:ind w:left="19" w:firstLine="0"/>
      </w:pPr>
      <w:r w:rsidRPr="00B569AC">
        <w:object w:dxaOrig="8836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5pt;height:626.65pt" o:ole="">
            <v:imagedata r:id="rId7" o:title=""/>
          </v:shape>
          <o:OLEObject Type="Embed" ProgID="AcroExch.Document.11" ShapeID="_x0000_i1025" DrawAspect="Content" ObjectID="_1684139489" r:id="rId8"/>
        </w:object>
      </w:r>
      <w:bookmarkStart w:id="0" w:name="_GoBack"/>
      <w:bookmarkEnd w:id="0"/>
    </w:p>
    <w:p w:rsidR="00CC71D8" w:rsidRPr="00CC71D8" w:rsidRDefault="00CC71D8" w:rsidP="00CC71D8">
      <w:pPr>
        <w:ind w:left="19" w:firstLine="0"/>
      </w:pPr>
    </w:p>
    <w:p w:rsidR="00CC71D8" w:rsidRPr="00CC71D8" w:rsidRDefault="00CC71D8" w:rsidP="00CC71D8">
      <w:pPr>
        <w:ind w:left="19" w:firstLine="0"/>
      </w:pPr>
    </w:p>
    <w:p w:rsidR="00DD00D0" w:rsidRPr="00CC71D8" w:rsidRDefault="004F3632" w:rsidP="00CC71D8">
      <w:pPr>
        <w:ind w:left="19" w:firstLine="0"/>
        <w:jc w:val="center"/>
        <w:rPr>
          <w:b/>
        </w:rPr>
      </w:pPr>
      <w:r w:rsidRPr="00CC71D8">
        <w:rPr>
          <w:b/>
        </w:rPr>
        <w:t>ПОЛОЖЕНИЕ</w:t>
      </w:r>
    </w:p>
    <w:p w:rsidR="00CC71D8" w:rsidRDefault="004F3632" w:rsidP="00CC71D8">
      <w:pPr>
        <w:ind w:left="19" w:firstLine="0"/>
        <w:jc w:val="center"/>
        <w:rPr>
          <w:b/>
        </w:rPr>
      </w:pPr>
      <w:r w:rsidRPr="00CC71D8">
        <w:rPr>
          <w:b/>
        </w:rPr>
        <w:t xml:space="preserve">О порядке доступа педагогов к </w:t>
      </w:r>
      <w:r w:rsidR="00CC71D8" w:rsidRPr="00CC71D8">
        <w:rPr>
          <w:b/>
        </w:rPr>
        <w:t>информационно телекоммуникационным</w:t>
      </w:r>
      <w:r w:rsidRPr="00CC71D8">
        <w:rPr>
          <w:b/>
        </w:rPr>
        <w:t xml:space="preserve"> сетям и базам данных, учебным и методическим материалам, музейным фондам, </w:t>
      </w:r>
      <w:r w:rsidR="00CC71D8" w:rsidRPr="00CC71D8">
        <w:rPr>
          <w:b/>
        </w:rPr>
        <w:t>материально-техническим</w:t>
      </w:r>
      <w:r w:rsidRPr="00CC71D8">
        <w:rPr>
          <w:b/>
        </w:rPr>
        <w:t xml:space="preserve"> средствам </w:t>
      </w:r>
    </w:p>
    <w:p w:rsidR="00DD00D0" w:rsidRPr="00CC71D8" w:rsidRDefault="004F3632" w:rsidP="00CC71D8">
      <w:pPr>
        <w:ind w:left="19" w:firstLine="0"/>
        <w:jc w:val="center"/>
        <w:rPr>
          <w:b/>
        </w:rPr>
      </w:pPr>
      <w:r w:rsidRPr="00CC71D8">
        <w:rPr>
          <w:b/>
        </w:rPr>
        <w:lastRenderedPageBreak/>
        <w:t xml:space="preserve">в </w:t>
      </w:r>
      <w:r w:rsidR="00CC71D8">
        <w:rPr>
          <w:b/>
        </w:rPr>
        <w:t xml:space="preserve">муниципальном автономном дошкольном образовательном учреждении г. Хабаровска </w:t>
      </w:r>
      <w:r w:rsidRPr="00CC71D8">
        <w:rPr>
          <w:b/>
        </w:rPr>
        <w:t xml:space="preserve">«Детский сад </w:t>
      </w:r>
      <w:r w:rsidR="00CC71D8">
        <w:rPr>
          <w:b/>
        </w:rPr>
        <w:t>№9</w:t>
      </w:r>
      <w:r w:rsidRPr="00CC71D8">
        <w:rPr>
          <w:b/>
        </w:rPr>
        <w:t>»</w:t>
      </w:r>
    </w:p>
    <w:p w:rsidR="00CC71D8" w:rsidRDefault="00CC71D8" w:rsidP="00CC71D8">
      <w:pPr>
        <w:ind w:left="19" w:firstLine="0"/>
      </w:pPr>
    </w:p>
    <w:p w:rsidR="00DD00D0" w:rsidRDefault="004F3632" w:rsidP="00CC71D8">
      <w:pPr>
        <w:pStyle w:val="a4"/>
        <w:numPr>
          <w:ilvl w:val="0"/>
          <w:numId w:val="5"/>
        </w:numPr>
        <w:rPr>
          <w:b/>
        </w:rPr>
      </w:pPr>
      <w:r w:rsidRPr="00CC71D8">
        <w:rPr>
          <w:b/>
        </w:rPr>
        <w:t>Общие положения</w:t>
      </w:r>
    </w:p>
    <w:p w:rsidR="00CC71D8" w:rsidRPr="00CC71D8" w:rsidRDefault="00CC71D8" w:rsidP="00CC71D8">
      <w:pPr>
        <w:pStyle w:val="a4"/>
        <w:ind w:left="379" w:firstLine="0"/>
        <w:rPr>
          <w:b/>
        </w:rPr>
      </w:pPr>
    </w:p>
    <w:p w:rsidR="00CC71D8" w:rsidRDefault="004F3632" w:rsidP="00B06423">
      <w:pPr>
        <w:pStyle w:val="a4"/>
        <w:numPr>
          <w:ilvl w:val="1"/>
          <w:numId w:val="5"/>
        </w:numPr>
        <w:ind w:left="19" w:firstLine="0"/>
      </w:pPr>
      <w:r w:rsidRPr="00CC71D8">
        <w:t xml:space="preserve">Настоящее Положение о Порядке доступа педагогических работников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 разработано в соответствии с Федеральным законом от 29.12.2012г. № 273-ФЗ «Об образовании в Российской Федерации», определяющий порядок доступа педагогических работников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 Муниципального автономного дошкольного образовательного учреждения г. Хабаровска «Детский сад № </w:t>
      </w:r>
      <w:r w:rsidR="00CC71D8">
        <w:t>9</w:t>
      </w:r>
      <w:r w:rsidRPr="00CC71D8">
        <w:t>» (далее - Учреждение).</w:t>
      </w:r>
    </w:p>
    <w:p w:rsidR="00CC71D8" w:rsidRDefault="004F3632" w:rsidP="00905AEF">
      <w:pPr>
        <w:pStyle w:val="a4"/>
        <w:numPr>
          <w:ilvl w:val="1"/>
          <w:numId w:val="5"/>
        </w:numPr>
        <w:ind w:left="19" w:firstLine="0"/>
      </w:pPr>
      <w:r w:rsidRPr="00CC71D8">
        <w:t>Доступ педагогических работников к вышеперечисленным ресурсам обеспечивается в целях качественного осуществления образовательной и иной деятельности, предусмотренной Уставом Учреждения.</w:t>
      </w:r>
    </w:p>
    <w:p w:rsidR="00CC71D8" w:rsidRDefault="004F3632" w:rsidP="00181D48">
      <w:pPr>
        <w:pStyle w:val="a4"/>
        <w:numPr>
          <w:ilvl w:val="1"/>
          <w:numId w:val="5"/>
        </w:numPr>
        <w:ind w:left="19" w:firstLine="0"/>
      </w:pPr>
      <w:r w:rsidRPr="00CC71D8">
        <w:t>Порядок доступа к информационно-телекоммуникационным сетям и базам данных</w:t>
      </w:r>
      <w:r w:rsidR="00CC71D8">
        <w:t>.</w:t>
      </w:r>
    </w:p>
    <w:p w:rsidR="00CC71D8" w:rsidRDefault="004F3632" w:rsidP="007543C6">
      <w:pPr>
        <w:pStyle w:val="a4"/>
        <w:numPr>
          <w:ilvl w:val="1"/>
          <w:numId w:val="5"/>
        </w:numPr>
        <w:ind w:left="19" w:firstLine="0"/>
      </w:pPr>
      <w:r w:rsidRPr="00CC71D8">
        <w:t xml:space="preserve">Доступ педагогических работников к </w:t>
      </w:r>
      <w:r w:rsidR="00CC71D8" w:rsidRPr="00CC71D8">
        <w:t>информационно телекоммуникационным</w:t>
      </w:r>
      <w:r w:rsidRPr="00CC71D8">
        <w:t xml:space="preserve"> сетям и базам данных осуществляется с персональных компьютеров (ноутбуков, планшетных компьютеров и т.п.), подключенных к информационно-телекоммуникационной сети «Интернет», без ограничения времени и потребленного трафика.</w:t>
      </w:r>
    </w:p>
    <w:p w:rsidR="00CC71D8" w:rsidRDefault="004F3632" w:rsidP="00971C03">
      <w:pPr>
        <w:pStyle w:val="a4"/>
        <w:numPr>
          <w:ilvl w:val="1"/>
          <w:numId w:val="5"/>
        </w:numPr>
        <w:ind w:left="19" w:firstLine="0"/>
      </w:pPr>
      <w:r w:rsidRPr="00CC71D8">
        <w:t xml:space="preserve">Для доступа к информационно-телекоммуникационной сети «Интернет» в </w:t>
      </w:r>
      <w:r w:rsidRPr="00CC71D8">
        <w:tab/>
        <w:t>Учреждении</w:t>
      </w:r>
      <w:r w:rsidRPr="00CC71D8">
        <w:tab/>
        <w:t xml:space="preserve">педагогическому </w:t>
      </w:r>
      <w:r w:rsidRPr="00CC71D8">
        <w:tab/>
        <w:t xml:space="preserve">работнику </w:t>
      </w:r>
      <w:r w:rsidRPr="00CC71D8">
        <w:tab/>
      </w:r>
      <w:r w:rsidR="00CC71D8" w:rsidRPr="00CC71D8">
        <w:t xml:space="preserve">предоставляются </w:t>
      </w:r>
      <w:r w:rsidR="00CC71D8">
        <w:t>идентификационные</w:t>
      </w:r>
      <w:r w:rsidRPr="00CC71D8">
        <w:t xml:space="preserve"> данные (при наличии) (логин и пароль / учётная запись / электронный ключ и др.). Выход в информационно-телекоммуникационную сеть «Интернет» фиксируется педагогическим работником в журнале регистрации пользования сетью «Интернет».</w:t>
      </w:r>
    </w:p>
    <w:p w:rsidR="00CC71D8" w:rsidRDefault="004F3632" w:rsidP="00654FFD">
      <w:pPr>
        <w:pStyle w:val="a4"/>
        <w:numPr>
          <w:ilvl w:val="1"/>
          <w:numId w:val="5"/>
        </w:numPr>
        <w:ind w:left="19" w:firstLine="0"/>
      </w:pPr>
      <w:r w:rsidRPr="00CC71D8">
        <w:t>Предоставление доступа осуществляется заместителем руководителя по воспитательно-методической работе (старшим воспитателем) или уполномоченным должностным лицом.</w:t>
      </w:r>
    </w:p>
    <w:p w:rsidR="00CC71D8" w:rsidRDefault="004F3632" w:rsidP="00B432D4">
      <w:pPr>
        <w:pStyle w:val="a4"/>
        <w:numPr>
          <w:ilvl w:val="1"/>
          <w:numId w:val="5"/>
        </w:numPr>
        <w:ind w:left="19" w:firstLine="0"/>
      </w:pPr>
      <w:r w:rsidRPr="00CC71D8">
        <w:t>Для доступа к информационно-телекоммуникационной сети «Интернет» в Учреждении для педагогических работников, не имеющих компьютер или ноутбук, предоставляются компьютеры методического кабинета в свободное время с фиксацией доступа в журнале регистрации пользования сетью «Интернет». Предоставление доступа осуществляется заместителем руководителя по воспитательно-методической работе (старшим воспитателем) или уполномоченным должностным лицом.</w:t>
      </w:r>
    </w:p>
    <w:p w:rsidR="00CC71D8" w:rsidRDefault="004F3632" w:rsidP="00CD1BBB">
      <w:pPr>
        <w:pStyle w:val="a4"/>
        <w:numPr>
          <w:ilvl w:val="1"/>
          <w:numId w:val="5"/>
        </w:numPr>
        <w:ind w:left="19" w:firstLine="0"/>
      </w:pPr>
      <w:r w:rsidRPr="00CC71D8">
        <w:lastRenderedPageBreak/>
        <w:t xml:space="preserve">Педагогическим работникам обеспечивается доступ к следующим электронным базам данных: - информационные справочные системы; </w:t>
      </w:r>
      <w:r w:rsidRPr="00CC71D8">
        <w:rPr>
          <w:noProof/>
        </w:rPr>
        <w:drawing>
          <wp:inline distT="0" distB="0" distL="0" distR="0">
            <wp:extent cx="48791" cy="24386"/>
            <wp:effectExtent l="0" t="0" r="0" b="0"/>
            <wp:docPr id="3473" name="Picture 3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3" name="Picture 347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91" cy="2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1D8">
        <w:t>поисковые системы.</w:t>
      </w:r>
    </w:p>
    <w:p w:rsidR="00CC71D8" w:rsidRDefault="004F3632" w:rsidP="0092670D">
      <w:pPr>
        <w:pStyle w:val="a4"/>
        <w:numPr>
          <w:ilvl w:val="1"/>
          <w:numId w:val="5"/>
        </w:numPr>
        <w:ind w:left="19" w:firstLine="0"/>
      </w:pPr>
      <w:r w:rsidRPr="00CC71D8">
        <w:t>Доступ к другим электронным базам данных осуществляется на условиях, указанных в договорах, заключенных Учреждением с правообладателем электронных ресурсов (внешние базы данных).</w:t>
      </w:r>
    </w:p>
    <w:p w:rsidR="00DD00D0" w:rsidRDefault="004F3632" w:rsidP="0092670D">
      <w:pPr>
        <w:pStyle w:val="a4"/>
        <w:numPr>
          <w:ilvl w:val="1"/>
          <w:numId w:val="5"/>
        </w:numPr>
        <w:ind w:left="19" w:firstLine="0"/>
      </w:pPr>
      <w:r w:rsidRPr="00CC71D8">
        <w:t>Информация об образовательных, методических, научных, нормативных и других электронных ресурсах, доступных к пользованию, размещена на официальном сайте Учреждения в разделе «Информационные ресурсы».</w:t>
      </w:r>
    </w:p>
    <w:p w:rsidR="00CC71D8" w:rsidRPr="00CC71D8" w:rsidRDefault="00CC71D8" w:rsidP="00CC71D8">
      <w:pPr>
        <w:pStyle w:val="a4"/>
        <w:ind w:left="19" w:firstLine="0"/>
      </w:pPr>
    </w:p>
    <w:p w:rsidR="00DD00D0" w:rsidRDefault="00CC71D8" w:rsidP="00CC71D8">
      <w:pPr>
        <w:ind w:left="19" w:firstLine="0"/>
        <w:rPr>
          <w:b/>
        </w:rPr>
      </w:pPr>
      <w:r>
        <w:rPr>
          <w:b/>
        </w:rPr>
        <w:t>2</w:t>
      </w:r>
      <w:r w:rsidR="004F3632" w:rsidRPr="00CC71D8">
        <w:rPr>
          <w:b/>
        </w:rPr>
        <w:t>. Порядок доступа к учебным и методическим материалам</w:t>
      </w:r>
    </w:p>
    <w:p w:rsidR="00CC71D8" w:rsidRPr="00CC71D8" w:rsidRDefault="00CC71D8" w:rsidP="00CC71D8">
      <w:pPr>
        <w:ind w:left="19" w:firstLine="0"/>
        <w:rPr>
          <w:b/>
        </w:rPr>
      </w:pPr>
    </w:p>
    <w:p w:rsidR="00CC71D8" w:rsidRDefault="00CC71D8" w:rsidP="00CC71D8">
      <w:pPr>
        <w:ind w:left="19" w:firstLine="0"/>
      </w:pPr>
      <w:r>
        <w:t xml:space="preserve">2.1. </w:t>
      </w:r>
      <w:r w:rsidR="004F3632" w:rsidRPr="00CC71D8">
        <w:t>Учебные и методические материалы, размещаемые на официальном сайте Учреждения, находятся в открытом доступе.</w:t>
      </w:r>
    </w:p>
    <w:p w:rsidR="00DD00D0" w:rsidRPr="00CC71D8" w:rsidRDefault="00CC71D8" w:rsidP="00CC71D8">
      <w:pPr>
        <w:ind w:left="19" w:firstLine="0"/>
      </w:pPr>
      <w:r>
        <w:t xml:space="preserve">2.2. </w:t>
      </w:r>
      <w:r w:rsidR="004F3632" w:rsidRPr="00CC71D8">
        <w:t>Педагогическим работникам по их запросам могут выдаваться во временное пользование учебные и методические материалы, входящие в оснащение кабинетов.</w:t>
      </w:r>
    </w:p>
    <w:p w:rsidR="00DD00D0" w:rsidRPr="00CC71D8" w:rsidRDefault="00CC71D8" w:rsidP="00CC71D8">
      <w:pPr>
        <w:ind w:left="19" w:firstLine="0"/>
      </w:pPr>
      <w:r>
        <w:t xml:space="preserve">2.3. </w:t>
      </w:r>
      <w:r w:rsidR="004F3632" w:rsidRPr="00CC71D8">
        <w:t>Выдача педагогическим работникам во временное пользование учебных и методических материалов, входящих в оснащение кабинетов, осуществляется работником Учреждения, на которого возложена ответственность за сохранность учебного и методического материала. Срок, на который выдаются учебные и методические материалы, определяется работником Учреждения, на которого возложена ответственность за сохранность учебного и методического материала, с учетом графика использования запрашиваемых материалов.</w:t>
      </w:r>
    </w:p>
    <w:p w:rsidR="00DD00D0" w:rsidRPr="00CC71D8" w:rsidRDefault="00CC71D8" w:rsidP="00CC71D8">
      <w:pPr>
        <w:ind w:left="19" w:firstLine="0"/>
      </w:pPr>
      <w:r>
        <w:t xml:space="preserve">2.4. </w:t>
      </w:r>
      <w:r w:rsidR="004F3632" w:rsidRPr="00CC71D8">
        <w:t>Выдача педагогическому работнику и сдача им учебных и методических материалов фиксируются в журнале выдачи.</w:t>
      </w:r>
    </w:p>
    <w:p w:rsidR="00DD00D0" w:rsidRPr="00CC71D8" w:rsidRDefault="004F3632" w:rsidP="00CC71D8">
      <w:pPr>
        <w:ind w:left="19" w:firstLine="0"/>
      </w:pPr>
      <w:r w:rsidRPr="00CC71D8">
        <w:t xml:space="preserve">При получении учебных и методических материалов на электронных носителях (СГ)-диски, </w:t>
      </w:r>
      <w:r w:rsidR="007B73D4" w:rsidRPr="00CC71D8">
        <w:t>флэш</w:t>
      </w:r>
      <w:r w:rsidRPr="00CC71D8">
        <w:t>-накопители, карты памяти и т.п.), подлежащих возврату, педагогическим работникам не разрешается стирать или менять на них информацию.</w:t>
      </w:r>
    </w:p>
    <w:p w:rsidR="00DD00D0" w:rsidRPr="007B73D4" w:rsidRDefault="004F3632" w:rsidP="007B73D4">
      <w:pPr>
        <w:pStyle w:val="a4"/>
        <w:numPr>
          <w:ilvl w:val="0"/>
          <w:numId w:val="7"/>
        </w:numPr>
        <w:rPr>
          <w:b/>
        </w:rPr>
      </w:pPr>
      <w:r w:rsidRPr="007B73D4">
        <w:rPr>
          <w:b/>
        </w:rPr>
        <w:t>Порядок доступа к материально-техническим средствам обеспечения образовательной деятельности</w:t>
      </w:r>
    </w:p>
    <w:p w:rsidR="007B73D4" w:rsidRDefault="004F3632" w:rsidP="007B73D4">
      <w:pPr>
        <w:pStyle w:val="a4"/>
        <w:numPr>
          <w:ilvl w:val="1"/>
          <w:numId w:val="7"/>
        </w:numPr>
        <w:ind w:left="737"/>
      </w:pPr>
      <w:r w:rsidRPr="00CC71D8">
        <w:t xml:space="preserve">Доступ педагогических работников к материально-техническим средствам обеспечения образовательной деятельности осуществляется: - без ограничения к методическому кабинету, кабинетам учителя-логопеда и педагога-психолога, групповым комнатам, физкультурному и музыкальному залам и </w:t>
      </w:r>
      <w:r w:rsidR="007B73D4" w:rsidRPr="00CC71D8">
        <w:t>иным помещениям,</w:t>
      </w:r>
      <w:r w:rsidRPr="00CC71D8">
        <w:t xml:space="preserve"> и местам проведения занятий </w:t>
      </w:r>
      <w:r w:rsidR="007B73D4" w:rsidRPr="00CC71D8">
        <w:t>вовремя</w:t>
      </w:r>
      <w:r w:rsidRPr="00CC71D8">
        <w:t>, определенное в расписании занятий;</w:t>
      </w:r>
    </w:p>
    <w:p w:rsidR="007B73D4" w:rsidRDefault="004F3632" w:rsidP="007B73D4">
      <w:pPr>
        <w:pStyle w:val="a4"/>
        <w:ind w:left="737" w:firstLine="0"/>
      </w:pPr>
      <w:r w:rsidRPr="00CC71D8">
        <w:t xml:space="preserve"> - к методическому кабинету, кабинетам логопеда и психолога, групповым комнатам, физкультурному и музыкальному залам и </w:t>
      </w:r>
      <w:r w:rsidR="007B73D4" w:rsidRPr="00CC71D8">
        <w:t>иным помещениям,</w:t>
      </w:r>
      <w:r w:rsidRPr="00CC71D8">
        <w:t xml:space="preserve"> и местам проведения занятий вне времени, определенного </w:t>
      </w:r>
      <w:r w:rsidRPr="00CC71D8">
        <w:lastRenderedPageBreak/>
        <w:t>расписанием занятий, по согласованию с работником, ответственным за данное помещение.</w:t>
      </w:r>
    </w:p>
    <w:p w:rsidR="00DD00D0" w:rsidRPr="00CC71D8" w:rsidRDefault="007B73D4" w:rsidP="007B73D4">
      <w:r>
        <w:t xml:space="preserve">3.2. </w:t>
      </w:r>
      <w:r w:rsidR="004F3632" w:rsidRPr="00CC71D8">
        <w:t>Использование движимых (переносных) материально-технических средств обеспечения образовательной деятельности (проекторы и т.п.) осуществляется по письменной заявке, поданной педагогическим работником</w:t>
      </w:r>
    </w:p>
    <w:p w:rsidR="007B73D4" w:rsidRDefault="004F3632" w:rsidP="00CC71D8">
      <w:pPr>
        <w:ind w:left="19" w:firstLine="0"/>
      </w:pPr>
      <w:r w:rsidRPr="00CC71D8">
        <w:t xml:space="preserve">не менее чем за 5 рабочих дней до дня использования </w:t>
      </w:r>
      <w:r w:rsidR="007B73D4" w:rsidRPr="00CC71D8">
        <w:t>материально-технических</w:t>
      </w:r>
      <w:r w:rsidRPr="00CC71D8">
        <w:t xml:space="preserve"> средств на имя лица, ответственного за сохранность и правильное использование соответствующих средств.</w:t>
      </w:r>
    </w:p>
    <w:p w:rsidR="007B73D4" w:rsidRDefault="004F3632" w:rsidP="004558E1">
      <w:pPr>
        <w:pStyle w:val="a4"/>
        <w:numPr>
          <w:ilvl w:val="1"/>
          <w:numId w:val="7"/>
        </w:numPr>
        <w:ind w:left="19" w:firstLine="0"/>
      </w:pPr>
      <w:r w:rsidRPr="00CC71D8">
        <w:t>Выдача педагогическом работнику и сдача им движимых (переносных) материально-технических средств обеспечения образовательной деятельности фиксируются в журнале выдачи.</w:t>
      </w:r>
    </w:p>
    <w:p w:rsidR="00DD00D0" w:rsidRPr="00CC71D8" w:rsidRDefault="004F3632" w:rsidP="004558E1">
      <w:pPr>
        <w:pStyle w:val="a4"/>
        <w:numPr>
          <w:ilvl w:val="1"/>
          <w:numId w:val="7"/>
        </w:numPr>
        <w:ind w:left="19" w:firstLine="0"/>
      </w:pPr>
      <w:r w:rsidRPr="00CC71D8">
        <w:t>Для копирования или тиражирования учебных и методических материалов педагогические работники имеют право пользоваться копировальной множительной техникой.</w:t>
      </w:r>
    </w:p>
    <w:p w:rsidR="007B73D4" w:rsidRDefault="007B73D4" w:rsidP="007B73D4">
      <w:pPr>
        <w:pStyle w:val="a4"/>
        <w:numPr>
          <w:ilvl w:val="1"/>
          <w:numId w:val="7"/>
        </w:numPr>
        <w:ind w:left="737"/>
      </w:pPr>
      <w:r>
        <w:t>Накопители информации (С</w:t>
      </w:r>
      <w:r w:rsidRPr="007B73D4">
        <w:rPr>
          <w:lang w:val="en-US"/>
        </w:rPr>
        <w:t>D</w:t>
      </w:r>
      <w:r w:rsidR="004F3632" w:rsidRPr="00CC71D8">
        <w:t xml:space="preserve">)-диски, </w:t>
      </w:r>
      <w:r>
        <w:t xml:space="preserve">флэш-накопители, карты памяти), </w:t>
      </w:r>
      <w:r w:rsidR="004F3632" w:rsidRPr="00CC71D8">
        <w:t>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</w:t>
      </w:r>
    </w:p>
    <w:p w:rsidR="007B73D4" w:rsidRPr="00CC71D8" w:rsidRDefault="007B73D4" w:rsidP="007B73D4">
      <w:pPr>
        <w:pStyle w:val="a4"/>
        <w:ind w:left="1080" w:firstLine="0"/>
      </w:pPr>
    </w:p>
    <w:p w:rsidR="00DD00D0" w:rsidRPr="007B73D4" w:rsidRDefault="004F3632" w:rsidP="007B73D4">
      <w:pPr>
        <w:pStyle w:val="a4"/>
        <w:numPr>
          <w:ilvl w:val="0"/>
          <w:numId w:val="7"/>
        </w:numPr>
        <w:rPr>
          <w:b/>
        </w:rPr>
      </w:pPr>
      <w:r w:rsidRPr="007B73D4">
        <w:rPr>
          <w:b/>
        </w:rPr>
        <w:t>Заключительные положения</w:t>
      </w:r>
    </w:p>
    <w:p w:rsidR="007B73D4" w:rsidRPr="007B73D4" w:rsidRDefault="007B73D4" w:rsidP="007B73D4">
      <w:pPr>
        <w:ind w:left="360" w:firstLine="0"/>
        <w:rPr>
          <w:b/>
        </w:rPr>
      </w:pPr>
    </w:p>
    <w:p w:rsidR="007B73D4" w:rsidRDefault="004F3632" w:rsidP="00491A8A">
      <w:pPr>
        <w:pStyle w:val="a4"/>
        <w:numPr>
          <w:ilvl w:val="1"/>
          <w:numId w:val="7"/>
        </w:numPr>
        <w:ind w:left="19" w:firstLine="0"/>
      </w:pPr>
      <w:r w:rsidRPr="00CC71D8">
        <w:t>Настоящее Положение согласовывается на Педагогическом совете ДОУ, вступает в силу с момента его утверждения руководителем Учреждения.</w:t>
      </w:r>
    </w:p>
    <w:p w:rsidR="00DD00D0" w:rsidRDefault="004F3632" w:rsidP="00491A8A">
      <w:pPr>
        <w:pStyle w:val="a4"/>
        <w:numPr>
          <w:ilvl w:val="1"/>
          <w:numId w:val="7"/>
        </w:numPr>
        <w:ind w:left="19" w:firstLine="0"/>
      </w:pPr>
      <w:r w:rsidRPr="00CC71D8">
        <w:t xml:space="preserve">Все изменения и дополнения, вносимые в настоящее Положение, оформляются в письменной форме в соответствии действующим </w:t>
      </w:r>
      <w:r w:rsidRPr="00CC71D8">
        <w:rPr>
          <w:noProof/>
        </w:rPr>
        <w:drawing>
          <wp:inline distT="0" distB="0" distL="0" distR="0">
            <wp:extent cx="6099" cy="6097"/>
            <wp:effectExtent l="0" t="0" r="0" b="0"/>
            <wp:docPr id="5459" name="Picture 5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9" name="Picture 545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1D8">
        <w:t>законодательством.</w:t>
      </w:r>
    </w:p>
    <w:p w:rsidR="00B569AC" w:rsidRDefault="00B569AC" w:rsidP="00B569AC"/>
    <w:p w:rsidR="00B569AC" w:rsidRDefault="00B569AC" w:rsidP="00B569AC"/>
    <w:p w:rsidR="00B569AC" w:rsidRDefault="00B569AC" w:rsidP="00B569AC"/>
    <w:p w:rsidR="00B569AC" w:rsidRDefault="00B569AC" w:rsidP="00B569AC"/>
    <w:p w:rsidR="00B569AC" w:rsidRPr="00CC71D8" w:rsidRDefault="00B569AC" w:rsidP="00B569AC">
      <w:pPr>
        <w:ind w:left="19" w:firstLine="0"/>
      </w:pPr>
    </w:p>
    <w:p w:rsidR="00B569AC" w:rsidRPr="00CC71D8" w:rsidRDefault="00B569AC" w:rsidP="00B569AC">
      <w:pPr>
        <w:ind w:left="19" w:firstLine="0"/>
      </w:pPr>
    </w:p>
    <w:tbl>
      <w:tblPr>
        <w:tblStyle w:val="a3"/>
        <w:tblW w:w="0" w:type="auto"/>
        <w:tblInd w:w="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3"/>
        <w:gridCol w:w="4750"/>
      </w:tblGrid>
      <w:tr w:rsidR="00B569AC" w:rsidRPr="00CC71D8" w:rsidTr="00916A8E">
        <w:tc>
          <w:tcPr>
            <w:tcW w:w="5023" w:type="dxa"/>
          </w:tcPr>
          <w:p w:rsidR="00B569AC" w:rsidRPr="00CC71D8" w:rsidRDefault="00B569AC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  <w:r w:rsidRPr="00CC71D8">
              <w:rPr>
                <w:sz w:val="24"/>
              </w:rPr>
              <w:t xml:space="preserve">Принято </w:t>
            </w:r>
          </w:p>
          <w:p w:rsidR="00B569AC" w:rsidRPr="00CC71D8" w:rsidRDefault="00B569AC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  <w:r w:rsidRPr="00CC71D8">
              <w:rPr>
                <w:sz w:val="24"/>
              </w:rPr>
              <w:t>на Педагогическом совете</w:t>
            </w:r>
          </w:p>
          <w:p w:rsidR="00B569AC" w:rsidRPr="00CC71D8" w:rsidRDefault="00B569AC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  <w:r w:rsidRPr="00CC71D8">
              <w:rPr>
                <w:sz w:val="24"/>
              </w:rPr>
              <w:t xml:space="preserve">от </w:t>
            </w:r>
            <w:r>
              <w:rPr>
                <w:sz w:val="24"/>
              </w:rPr>
              <w:t>31.08.2018 г.</w:t>
            </w:r>
            <w:r w:rsidRPr="00CC71D8">
              <w:rPr>
                <w:sz w:val="24"/>
              </w:rPr>
              <w:t xml:space="preserve"> Протокол №1</w:t>
            </w:r>
          </w:p>
          <w:p w:rsidR="00B569AC" w:rsidRPr="00CC71D8" w:rsidRDefault="00B569AC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</w:p>
        </w:tc>
        <w:tc>
          <w:tcPr>
            <w:tcW w:w="5023" w:type="dxa"/>
          </w:tcPr>
          <w:p w:rsidR="00B569AC" w:rsidRPr="00CC71D8" w:rsidRDefault="00B569AC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  <w:r w:rsidRPr="00CC71D8">
              <w:rPr>
                <w:sz w:val="24"/>
              </w:rPr>
              <w:t>УТВЕРЖДАЮ</w:t>
            </w:r>
          </w:p>
          <w:p w:rsidR="00B569AC" w:rsidRPr="00CC71D8" w:rsidRDefault="00B569AC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  <w:r w:rsidRPr="00CC71D8">
              <w:rPr>
                <w:sz w:val="24"/>
              </w:rPr>
              <w:t>Заведующий МАДОУ №9</w:t>
            </w:r>
          </w:p>
          <w:p w:rsidR="00B569AC" w:rsidRPr="00CC71D8" w:rsidRDefault="00B569AC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  <w:r w:rsidRPr="00CC71D8">
              <w:rPr>
                <w:sz w:val="24"/>
              </w:rPr>
              <w:t>______________О. П. Чепелева</w:t>
            </w:r>
          </w:p>
          <w:p w:rsidR="00B569AC" w:rsidRPr="00CC71D8" w:rsidRDefault="00B569AC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  <w:r>
              <w:rPr>
                <w:sz w:val="24"/>
              </w:rPr>
              <w:t>Приказ №_____от «_____»______2018</w:t>
            </w:r>
            <w:r w:rsidRPr="00CC71D8">
              <w:rPr>
                <w:sz w:val="24"/>
              </w:rPr>
              <w:t>г.</w:t>
            </w:r>
          </w:p>
        </w:tc>
      </w:tr>
    </w:tbl>
    <w:p w:rsidR="00B569AC" w:rsidRPr="00CC71D8" w:rsidRDefault="00B569AC" w:rsidP="00B569AC"/>
    <w:sectPr w:rsidR="00B569AC" w:rsidRPr="00CC71D8" w:rsidSect="007B73D4">
      <w:footerReference w:type="default" r:id="rId11"/>
      <w:pgSz w:w="11900" w:h="16840"/>
      <w:pgMar w:top="704" w:right="749" w:bottom="876" w:left="1729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0AC" w:rsidRDefault="00F430AC" w:rsidP="007B73D4">
      <w:pPr>
        <w:spacing w:after="0" w:line="240" w:lineRule="auto"/>
      </w:pPr>
      <w:r>
        <w:separator/>
      </w:r>
    </w:p>
  </w:endnote>
  <w:endnote w:type="continuationSeparator" w:id="0">
    <w:p w:rsidR="00F430AC" w:rsidRDefault="00F430AC" w:rsidP="007B7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6319112"/>
      <w:docPartObj>
        <w:docPartGallery w:val="Page Numbers (Bottom of Page)"/>
        <w:docPartUnique/>
      </w:docPartObj>
    </w:sdtPr>
    <w:sdtEndPr/>
    <w:sdtContent>
      <w:p w:rsidR="007B73D4" w:rsidRDefault="007B73D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69AC">
          <w:rPr>
            <w:noProof/>
          </w:rPr>
          <w:t>2</w:t>
        </w:r>
        <w:r>
          <w:fldChar w:fldCharType="end"/>
        </w:r>
      </w:p>
    </w:sdtContent>
  </w:sdt>
  <w:p w:rsidR="007B73D4" w:rsidRDefault="007B73D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0AC" w:rsidRDefault="00F430AC" w:rsidP="007B73D4">
      <w:pPr>
        <w:spacing w:after="0" w:line="240" w:lineRule="auto"/>
      </w:pPr>
      <w:r>
        <w:separator/>
      </w:r>
    </w:p>
  </w:footnote>
  <w:footnote w:type="continuationSeparator" w:id="0">
    <w:p w:rsidR="00F430AC" w:rsidRDefault="00F430AC" w:rsidP="007B73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A6522"/>
    <w:multiLevelType w:val="multilevel"/>
    <w:tmpl w:val="4D9CE904"/>
    <w:lvl w:ilvl="0">
      <w:start w:val="4"/>
      <w:numFmt w:val="decimal"/>
      <w:lvlText w:val="%1."/>
      <w:lvlJc w:val="left"/>
      <w:pPr>
        <w:ind w:left="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254456"/>
    <w:multiLevelType w:val="multilevel"/>
    <w:tmpl w:val="9A52CCCE"/>
    <w:lvl w:ilvl="0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3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9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9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1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79" w:hanging="2160"/>
      </w:pPr>
      <w:rPr>
        <w:rFonts w:hint="default"/>
      </w:rPr>
    </w:lvl>
  </w:abstractNum>
  <w:abstractNum w:abstractNumId="2" w15:restartNumberingAfterBreak="0">
    <w:nsid w:val="26B17DE6"/>
    <w:multiLevelType w:val="multilevel"/>
    <w:tmpl w:val="4F2A9660"/>
    <w:lvl w:ilvl="0">
      <w:start w:val="1"/>
      <w:numFmt w:val="decimal"/>
      <w:lvlText w:val="%1."/>
      <w:lvlJc w:val="left"/>
      <w:pPr>
        <w:ind w:left="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2E81C98"/>
    <w:multiLevelType w:val="multilevel"/>
    <w:tmpl w:val="3794A1B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EAB718D"/>
    <w:multiLevelType w:val="multilevel"/>
    <w:tmpl w:val="5720E32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3F3D4F66"/>
    <w:multiLevelType w:val="hybridMultilevel"/>
    <w:tmpl w:val="35383694"/>
    <w:lvl w:ilvl="0" w:tplc="6EA407F8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6" w15:restartNumberingAfterBreak="0">
    <w:nsid w:val="6B991B64"/>
    <w:multiLevelType w:val="multilevel"/>
    <w:tmpl w:val="F2904066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."/>
      <w:lvlJc w:val="left"/>
      <w:pPr>
        <w:ind w:left="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0D0"/>
    <w:rsid w:val="004F3632"/>
    <w:rsid w:val="007B73D4"/>
    <w:rsid w:val="00B569AC"/>
    <w:rsid w:val="00CC71D8"/>
    <w:rsid w:val="00DD00D0"/>
    <w:rsid w:val="00F4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F9D61"/>
  <w15:docId w15:val="{2F8BCCB7-0C55-44EC-B496-9618BECE0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57" w:lineRule="auto"/>
      <w:ind w:left="10" w:right="29" w:firstLine="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7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C71D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B7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73D4"/>
    <w:rPr>
      <w:rFonts w:ascii="Times New Roman" w:eastAsia="Times New Roman" w:hAnsi="Times New Roman" w:cs="Times New Roman"/>
      <w:color w:val="000000"/>
      <w:sz w:val="28"/>
    </w:rPr>
  </w:style>
  <w:style w:type="paragraph" w:styleId="a7">
    <w:name w:val="footer"/>
    <w:basedOn w:val="a"/>
    <w:link w:val="a8"/>
    <w:uiPriority w:val="99"/>
    <w:unhideWhenUsed/>
    <w:rsid w:val="007B7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73D4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7B73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B73D4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957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Павловна</dc:creator>
  <cp:keywords/>
  <cp:lastModifiedBy>Ольга Павловна</cp:lastModifiedBy>
  <cp:revision>3</cp:revision>
  <cp:lastPrinted>2021-05-13T05:16:00Z</cp:lastPrinted>
  <dcterms:created xsi:type="dcterms:W3CDTF">2021-05-13T05:16:00Z</dcterms:created>
  <dcterms:modified xsi:type="dcterms:W3CDTF">2021-06-02T01:44:00Z</dcterms:modified>
</cp:coreProperties>
</file>