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639" w:rsidRPr="00F47662" w:rsidRDefault="00F47662" w:rsidP="00F47662">
      <w:pPr>
        <w:pStyle w:val="3"/>
        <w:shd w:val="clear" w:color="auto" w:fill="auto"/>
        <w:spacing w:line="278" w:lineRule="exact"/>
        <w:ind w:right="20"/>
        <w:jc w:val="left"/>
      </w:pPr>
      <w:r w:rsidRPr="00F4766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260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7E" w:rsidRDefault="00D57639" w:rsidP="00F476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br/>
      </w:r>
      <w:r w:rsidR="00F47662" w:rsidRPr="00F47662">
        <w:rPr>
          <w:rFonts w:ascii="Times New Roman" w:eastAsia="Times New Roman" w:hAnsi="Times New Roman" w:cs="Times New Roman"/>
          <w:noProof/>
          <w:color w:val="363636"/>
          <w:sz w:val="28"/>
          <w:szCs w:val="28"/>
          <w:lang w:val="ru-RU" w:eastAsia="ru-RU"/>
        </w:rPr>
        <w:drawing>
          <wp:inline distT="0" distB="0" distL="0" distR="0">
            <wp:extent cx="5940425" cy="8426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0E7E" w:rsidRDefault="004E0E7E" w:rsidP="00D57639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</w:p>
    <w:p w:rsidR="004E0E7E" w:rsidRPr="00D57639" w:rsidRDefault="004E0E7E" w:rsidP="00D57639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</w:p>
    <w:p w:rsidR="004E0E7E" w:rsidRDefault="00D57639" w:rsidP="00D576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>ПОЛОЖЕНИЕ 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br/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о порядке пользования лечебно-оздоровительной инфраструктурой, объектами культуры и объектами спорта муниципального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автономного </w:t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дошкольного образовательного учреждения </w:t>
      </w:r>
    </w:p>
    <w:p w:rsidR="00D57639" w:rsidRDefault="004E0E7E" w:rsidP="00D576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г. Хабаровска</w:t>
      </w:r>
      <w:r w:rsid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«Детский сад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№ 9</w:t>
      </w:r>
      <w:r w:rsidR="00D57639"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»</w:t>
      </w:r>
    </w:p>
    <w:p w:rsidR="00D57639" w:rsidRPr="00D57639" w:rsidRDefault="00D57639" w:rsidP="00D576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</w:p>
    <w:p w:rsidR="00D57639" w:rsidRPr="00D57639" w:rsidRDefault="004E0E7E" w:rsidP="004E0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1. Общие положения</w:t>
      </w:r>
    </w:p>
    <w:p w:rsidR="00D57639" w:rsidRPr="00D57639" w:rsidRDefault="00D57639" w:rsidP="00D576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1. Настоящий Порядок регламентирует пользование объектами инфраструктуры в Муниципальном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автономном 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дошкольном образовательном учреждении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г.Хабаровска 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«Детский сад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№ 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9» </w:t>
      </w:r>
      <w:r w:rsidR="004E0E7E"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(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далее - ДОУ).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 2. Настоящий Порядок гарантирует предоставление воспитанникам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ДОУ (далее – воспитанники) академических прав на пользование лечебно - оздоровительной инфраструктурой, объектами культуры и объектами спорта ДОУ.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3. Настоящий Порядок разработан в соответствии с пунктом 21 части 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1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статьи 34 Федерального закона от 29.12.2012 N 273-ФЗ «Об образовании в Российской Федерации».</w:t>
      </w:r>
    </w:p>
    <w:p w:rsidR="00D57639" w:rsidRDefault="00D57639" w:rsidP="00D57639">
      <w:pPr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  <w:lang w:val="ru-RU" w:eastAsia="ru-RU"/>
        </w:rPr>
      </w:pPr>
    </w:p>
    <w:p w:rsidR="00D57639" w:rsidRPr="00D57639" w:rsidRDefault="00D57639" w:rsidP="004E0E7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2.Требования, предъявляемые к лечебно-оздоровительной инфраструктуре, объектам спорта и культуры ДОУ.</w:t>
      </w:r>
    </w:p>
    <w:p w:rsidR="00D57639" w:rsidRPr="00D57639" w:rsidRDefault="00D57639" w:rsidP="00D5763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Требования, предъявляемые к лечебно-оздоровительной инфраструктуре: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2.1. Целостность системы формирования культуры здорового и безопасного образа жизни воспитанников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2.2. Соответствие лечебно-оздоровительной инфраструктуры ДОУ условиям здоровьесбережения воспитанников.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2.3. Организация физкультурно-оздоровительной и спортивно-массовой работы в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2.4. Организация системы просветительской и методической работы с участниками образовательного процесса по вопросам здорового и безопасного образа жизни.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2.5. Комплексное сопровождение системы формирования культуры здорового и безопасного образа жизни воспитанников.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2.6. Обеспечение объектов лечебно-оздоровительной инфраструктуры, объектов культуры и спорта ДОУ  для пребывания воспитанников  естественной и искусственной освещенностью, воздушно-тепловым режимом в соответствии с требованиями санитарных правил.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>2.7. Организация физкультурно-оздоровительной работы с воспитанниками всех групп здоровья.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2.8. Организация физкультминуток на занятиях, способствующих эмоциональной разгрузке и повышению двигательной активности.</w:t>
      </w:r>
    </w:p>
    <w:p w:rsidR="00D57639" w:rsidRPr="00D57639" w:rsidRDefault="00D57639" w:rsidP="00D57639">
      <w:pPr>
        <w:spacing w:after="0" w:line="365" w:lineRule="atLeast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 w:line="365" w:lineRule="atLeast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3. Порядок пользования лечебно-оздоровительной</w:t>
      </w:r>
      <w:r w:rsidR="004E0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и</w:t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нфраструктурой </w:t>
      </w:r>
      <w:r w:rsidR="004E0E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</w:t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ОУ.</w:t>
      </w:r>
    </w:p>
    <w:p w:rsidR="00D57639" w:rsidRPr="00D57639" w:rsidRDefault="00D57639" w:rsidP="00D5763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3. В Учреждении оборудованы и функционируют следующие специализированные кабинеты:</w:t>
      </w:r>
    </w:p>
    <w:p w:rsidR="004E0E7E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медицинские кабинет;</w:t>
      </w:r>
    </w:p>
    <w:p w:rsidR="00D57639" w:rsidRPr="00D57639" w:rsidRDefault="004E0E7E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прививочный кабинет;</w:t>
      </w:r>
      <w:r w:rsidR="00D57639"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групповых прогулочных участка;</w:t>
      </w:r>
    </w:p>
    <w:p w:rsid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г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рупповых помещения;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музыкальный зал.</w:t>
      </w:r>
    </w:p>
    <w:p w:rsidR="00D57639" w:rsidRPr="00D57639" w:rsidRDefault="004E0E7E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Группы осуществляют работу с 7.00 до 19.0</w:t>
      </w:r>
      <w:r w:rsid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0 (12</w:t>
      </w:r>
      <w:r w:rsidR="00D57639"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часов).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3.1. Воспитанники обладают неотъемлемым правом на охрану здоровья, пользование лечебно-оздоровительной инфраструктурой, объектами культуры и объектами спорта ДОУ. Это право в ДОУ обеспечивается охраной быта, отдыха, воспитания и обучения, лечебно-оздоровительной инфраструктурой, объектами культуры и объектами спорта, а также предоставлением первичной медико-санитарной помощи.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3.2. Лечебно-оздоровительная инфраструктура ДОУ пре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дставлена медицинским и прививочным кабинетами.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3.3. Лечебно-оздоровительной инфраструктурой ДОУ могут пользоваться </w:t>
      </w:r>
      <w:r w:rsidR="004E0E7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воспитанники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, педагогические работники и иные работники Учреждения.</w:t>
      </w:r>
    </w:p>
    <w:p w:rsid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3.4. Лечебно-оздоровительная деятельность в ДОУ представляет собой систему способов, средств и мероприятий, направленных на обеспечение охраны здоровья воспитанников: 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Медицинский кабинет: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проведение плановых профилактических осмотров, антропометрия;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своевременное выявление отклонений в развитии, получение рекомендаций для проведения медицинского обследования;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осуществляется санитарно - просветительская работа;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оказание доврачебной медицинской помощи;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проводятся скрининг – тестирование;</w:t>
      </w:r>
    </w:p>
    <w:p w:rsid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- проводится диагностика функциональной готовности к обучению в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4E0E7E" w:rsidRDefault="004E0E7E" w:rsidP="004E0E7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</w:p>
    <w:p w:rsidR="00D57639" w:rsidRPr="00D57639" w:rsidRDefault="00D57639" w:rsidP="004E0E7E">
      <w:pPr>
        <w:spacing w:after="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4. Порядок пользования объектами культуры ДОУ.</w:t>
      </w:r>
    </w:p>
    <w:p w:rsidR="004E0E7E" w:rsidRDefault="004E0E7E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</w:pP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>4.1. Задачами  объектов культуры являются: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4.1.1. Воспитание у воспитанников патриотизма, гражданственности, бережного отношения  к  традициям, культуре  и истории  своего  и  других  народов.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4.1.2. Приобщение детей к историческому  и духовному  наследию страны, края, района, села.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4.1.3. Организация  культурной, методической, информационной и иной деятельности.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4.1.4. Содействие в проведении учебно-воспитательного процесса.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4.2. Ответственность за работу и содержание объектов культуры в состоянии, отвечающем требованиям безопасности и санитарных норм, возлагается на воспитателей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4.3. Объекты культуры могут использоваться для проведения занятий в нетрадиционных формах, проведения творческих занятий, развлечений, праздников.</w:t>
      </w:r>
    </w:p>
    <w:p w:rsidR="00D57639" w:rsidRPr="00D57639" w:rsidRDefault="00D57639" w:rsidP="004E0E7E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5. Порядок пользования объектами спорта ДОУ.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5. В ДОУ воспитанникам предоставляется право на пользование объектами спорта и объектами культуры ДОУ.</w:t>
      </w:r>
    </w:p>
    <w:p w:rsidR="00D57639" w:rsidRPr="00D57639" w:rsidRDefault="005620F1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5.1. В ДОУ имею</w:t>
      </w:r>
      <w:r w:rsidR="00D57639"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тся прогулочные площадки. Пользоваться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ими</w:t>
      </w:r>
      <w:r w:rsidR="00D57639"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имеют право все воспитанники под руководством педагогических работников.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5.2. Право на пользование объектами спорта и объектами культуры предоставляется воспитанникам при организации непосредственно образовательной деятельности, а также при проведении мероприятий, которые не предусмотрены учебным планом (праздники, развлечения, соревнования, встречи с родителями (законными представителями) воспитанников и иные мероприятия).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5.3 Ответственным лицом в ДОУ за составление расписания, регулирующего порядок пользования объектами культуры и объектами спорта, является заведующий ДОУ. Расписания, регулирующие порядок пользования объектами культуры и объектами спорта, утверждаются распорядительным актом ДОУ.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5.4. Организация непосредственно образовательной деятельности, а также проведение мероприятий, которые не предусмотрены учебным планом в помещениях, указанных в пункте настоящего Порядка, разрешается только при соответствии помещений санитарно-гигиеническим нормам.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5.5. Ответственные лица за организацию непосредственно образовательной деятельности, а также проведение мероприятий, которые не предусмотрены учебным планом в помещениях, указанных в настоящем Порядке, обязаны 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>лично осмотреть их, проверить исправность оборудования и инвентаря, обратить внимание на соответствие помещения нормам техники безопасности.</w:t>
      </w:r>
    </w:p>
    <w:p w:rsid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val="ru-RU" w:eastAsia="ru-RU"/>
        </w:rPr>
        <w:t>В целях предупреждения травм, заболеваний, несчастных случаев необходимо руководствоваться инструкциями по охране жизни и здоровья воспитанников, разработанных и утверждённых ДОУ.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</w:p>
    <w:p w:rsidR="005620F1" w:rsidRPr="005620F1" w:rsidRDefault="00D57639" w:rsidP="005620F1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6. Права и </w:t>
      </w:r>
      <w:r w:rsidR="005620F1"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обязанности пользователей</w:t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5620F1"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объектами</w:t>
      </w:r>
      <w:r w:rsidR="00562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5620F1"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лечебно</w:t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-</w:t>
      </w:r>
      <w:r w:rsidR="00562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</w:t>
      </w:r>
      <w:r w:rsidR="005620F1"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здоровительной инфраструктурой</w:t>
      </w: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, </w:t>
      </w:r>
      <w:r w:rsidR="005620F1"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</w:t>
      </w:r>
      <w:r w:rsidR="00562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бъектами культуры и спорта ДОУ</w:t>
      </w:r>
    </w:p>
    <w:p w:rsidR="00D57639" w:rsidRPr="00D57639" w:rsidRDefault="00D57639" w:rsidP="004E0E7E">
      <w:pPr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6.1. Пользователь  объектами  имеет  право: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6.1.1. Получать постоянную  информацию  о  предоставляемых услугах объектами и мероприятиях, проводимых в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6.1.2. Пользоваться  объектами в соответствии с локальными актами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6.2. Пользователь  объектами  обязан: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6.2.1. Выполнять  правила  поведения в объектах инфраструктуры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6.2.2. Поддерживать порядок  и дисциплину во время  посещения объектов инфраструктуры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6.2.3. Не нарушать правила  техники безопасности,  пожарной  безопасности  и санитарно-гигиенических  правил и норм.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6.2.4. Незамедлительно сообщать ответственным лицам о случаях обнаружения подозрительных предметов, вещей, о случаях возникновения задымления или пожара.</w:t>
      </w:r>
    </w:p>
    <w:p w:rsidR="005620F1" w:rsidRDefault="005620F1" w:rsidP="005620F1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</w:p>
    <w:p w:rsidR="00D57639" w:rsidRDefault="00D57639" w:rsidP="005620F1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 w:rsidRPr="00D576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7. Управление.</w:t>
      </w:r>
    </w:p>
    <w:p w:rsidR="005620F1" w:rsidRPr="00D57639" w:rsidRDefault="005620F1" w:rsidP="005620F1">
      <w:pPr>
        <w:spacing w:after="0"/>
        <w:ind w:firstLine="709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7.1. </w:t>
      </w:r>
      <w:r w:rsidR="005620F1"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Ответственность за деятельностью объектов возлагается на</w:t>
      </w:r>
      <w:r w:rsidR="005620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заведующего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7.2. Общее руководство за организацией  деятельности  объектов и соблюдение санитарно-гигиенических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правил и 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норм  осуществляет  заведующ</w:t>
      </w:r>
      <w:r w:rsidR="005620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ий</w:t>
      </w: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ДОУ.</w:t>
      </w:r>
    </w:p>
    <w:p w:rsidR="00D57639" w:rsidRPr="00D57639" w:rsidRDefault="00D57639" w:rsidP="004E0E7E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7.3. Ответственность за реализацию основных  задач  объектов возлагается  на воспитателей ДОУ.</w:t>
      </w:r>
    </w:p>
    <w:p w:rsidR="00D57639" w:rsidRPr="00D57639" w:rsidRDefault="00D57639" w:rsidP="004E0E7E">
      <w:pPr>
        <w:spacing w:after="0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  <w:lang w:val="ru-RU" w:eastAsia="ru-RU"/>
        </w:rPr>
      </w:pPr>
      <w:r w:rsidRPr="00D576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</w:p>
    <w:tbl>
      <w:tblPr>
        <w:tblStyle w:val="a6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8"/>
        <w:gridCol w:w="4814"/>
      </w:tblGrid>
      <w:tr w:rsidR="00F47662" w:rsidRPr="004E0E7E" w:rsidTr="00415E94">
        <w:tc>
          <w:tcPr>
            <w:tcW w:w="5023" w:type="dxa"/>
          </w:tcPr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 xml:space="preserve">Принято </w:t>
            </w:r>
          </w:p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>на Педагогическом совете</w:t>
            </w:r>
          </w:p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26</w:t>
            </w: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2</w:t>
            </w: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>.2019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г Протокол №3</w:t>
            </w:r>
          </w:p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023" w:type="dxa"/>
          </w:tcPr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УТВЕРЖДАЮ</w:t>
            </w:r>
          </w:p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>Заведующий МАДОУ №9</w:t>
            </w:r>
          </w:p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  <w:lang w:val="ru-RU"/>
              </w:rPr>
            </w:pPr>
            <w:r w:rsidRPr="004E0E7E">
              <w:rPr>
                <w:rFonts w:ascii="Times New Roman" w:hAnsi="Times New Roman" w:cs="Times New Roman"/>
                <w:sz w:val="24"/>
                <w:lang w:val="ru-RU"/>
              </w:rPr>
              <w:t>______________О. П. Чепелева</w:t>
            </w:r>
          </w:p>
          <w:p w:rsidR="00F47662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</w:rPr>
            </w:pPr>
            <w:r w:rsidRPr="004E0E7E">
              <w:rPr>
                <w:rFonts w:ascii="Times New Roman" w:hAnsi="Times New Roman" w:cs="Times New Roman"/>
                <w:sz w:val="24"/>
              </w:rPr>
              <w:lastRenderedPageBreak/>
              <w:t>Приказ №_____</w:t>
            </w:r>
          </w:p>
          <w:p w:rsidR="00F47662" w:rsidRPr="004E0E7E" w:rsidRDefault="00F47662" w:rsidP="00415E94">
            <w:pPr>
              <w:spacing w:after="5" w:line="260" w:lineRule="auto"/>
              <w:ind w:left="115" w:right="864"/>
              <w:rPr>
                <w:rFonts w:ascii="Times New Roman" w:hAnsi="Times New Roman" w:cs="Times New Roman"/>
                <w:sz w:val="24"/>
              </w:rPr>
            </w:pPr>
            <w:r w:rsidRPr="004E0E7E">
              <w:rPr>
                <w:rFonts w:ascii="Times New Roman" w:hAnsi="Times New Roman" w:cs="Times New Roman"/>
                <w:sz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Pr="004E0E7E">
              <w:rPr>
                <w:rFonts w:ascii="Times New Roman" w:hAnsi="Times New Roman" w:cs="Times New Roman"/>
                <w:sz w:val="24"/>
              </w:rPr>
              <w:t>_____»______2019г.</w:t>
            </w:r>
          </w:p>
        </w:tc>
      </w:tr>
    </w:tbl>
    <w:p w:rsidR="000E481E" w:rsidRPr="00D57639" w:rsidRDefault="000E481E" w:rsidP="004E0E7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E481E" w:rsidRPr="00D57639" w:rsidSect="004E0E7E">
      <w:footerReference w:type="default" r:id="rId7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D33" w:rsidRDefault="00FF6D33" w:rsidP="004E0E7E">
      <w:pPr>
        <w:spacing w:after="0" w:line="240" w:lineRule="auto"/>
      </w:pPr>
      <w:r>
        <w:separator/>
      </w:r>
    </w:p>
  </w:endnote>
  <w:endnote w:type="continuationSeparator" w:id="0">
    <w:p w:rsidR="00FF6D33" w:rsidRDefault="00FF6D33" w:rsidP="004E0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3206325"/>
      <w:docPartObj>
        <w:docPartGallery w:val="Page Numbers (Bottom of Page)"/>
        <w:docPartUnique/>
      </w:docPartObj>
    </w:sdtPr>
    <w:sdtEndPr/>
    <w:sdtContent>
      <w:p w:rsidR="004E0E7E" w:rsidRDefault="004E0E7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662" w:rsidRPr="00F47662">
          <w:rPr>
            <w:noProof/>
            <w:lang w:val="ru-RU"/>
          </w:rPr>
          <w:t>2</w:t>
        </w:r>
        <w:r>
          <w:fldChar w:fldCharType="end"/>
        </w:r>
      </w:p>
    </w:sdtContent>
  </w:sdt>
  <w:p w:rsidR="004E0E7E" w:rsidRDefault="004E0E7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D33" w:rsidRDefault="00FF6D33" w:rsidP="004E0E7E">
      <w:pPr>
        <w:spacing w:after="0" w:line="240" w:lineRule="auto"/>
      </w:pPr>
      <w:r>
        <w:separator/>
      </w:r>
    </w:p>
  </w:footnote>
  <w:footnote w:type="continuationSeparator" w:id="0">
    <w:p w:rsidR="00FF6D33" w:rsidRDefault="00FF6D33" w:rsidP="004E0E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639"/>
    <w:rsid w:val="000179E3"/>
    <w:rsid w:val="000E481E"/>
    <w:rsid w:val="002B4FBA"/>
    <w:rsid w:val="00307138"/>
    <w:rsid w:val="0042469E"/>
    <w:rsid w:val="004E0E7E"/>
    <w:rsid w:val="004E68CA"/>
    <w:rsid w:val="005620F1"/>
    <w:rsid w:val="006102E6"/>
    <w:rsid w:val="006F7F5C"/>
    <w:rsid w:val="0079643A"/>
    <w:rsid w:val="00867CD1"/>
    <w:rsid w:val="00914846"/>
    <w:rsid w:val="00AC7605"/>
    <w:rsid w:val="00BA3DEF"/>
    <w:rsid w:val="00D57639"/>
    <w:rsid w:val="00F47662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C1193"/>
  <w15:docId w15:val="{7B833A04-5FD0-44EF-B161-764742CC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81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basedOn w:val="a"/>
    <w:rsid w:val="00D57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D57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_"/>
    <w:basedOn w:val="a0"/>
    <w:link w:val="3"/>
    <w:rsid w:val="00D57639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5"/>
    <w:rsid w:val="00D57639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3"/>
      <w:szCs w:val="23"/>
      <w:lang w:val="ru-RU"/>
    </w:rPr>
  </w:style>
  <w:style w:type="table" w:styleId="a6">
    <w:name w:val="Table Grid"/>
    <w:basedOn w:val="a1"/>
    <w:uiPriority w:val="39"/>
    <w:rsid w:val="004E0E7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E0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0E7E"/>
    <w:rPr>
      <w:lang w:val="en-US"/>
    </w:rPr>
  </w:style>
  <w:style w:type="paragraph" w:styleId="a9">
    <w:name w:val="footer"/>
    <w:basedOn w:val="a"/>
    <w:link w:val="aa"/>
    <w:uiPriority w:val="99"/>
    <w:unhideWhenUsed/>
    <w:rsid w:val="004E0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0E7E"/>
    <w:rPr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5620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20F1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Ольга Павловна</cp:lastModifiedBy>
  <cp:revision>4</cp:revision>
  <cp:lastPrinted>2021-05-14T04:43:00Z</cp:lastPrinted>
  <dcterms:created xsi:type="dcterms:W3CDTF">2018-07-02T04:14:00Z</dcterms:created>
  <dcterms:modified xsi:type="dcterms:W3CDTF">2021-06-01T06:30:00Z</dcterms:modified>
</cp:coreProperties>
</file>